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87D3" w14:textId="140AC667" w:rsidR="00E9292E" w:rsidRDefault="00E9292E" w:rsidP="00E9292E">
      <w:pPr>
        <w:jc w:val="both"/>
        <w:rPr>
          <w:sz w:val="24"/>
          <w:szCs w:val="24"/>
        </w:rPr>
      </w:pPr>
      <w:r w:rsidRPr="001122CD">
        <w:rPr>
          <w:sz w:val="24"/>
          <w:szCs w:val="24"/>
        </w:rPr>
        <w:t xml:space="preserve">De acuerdo con el </w:t>
      </w:r>
      <w:proofErr w:type="spellStart"/>
      <w:r w:rsidRPr="001122CD">
        <w:rPr>
          <w:sz w:val="24"/>
          <w:szCs w:val="24"/>
        </w:rPr>
        <w:t>Exp</w:t>
      </w:r>
      <w:proofErr w:type="spellEnd"/>
      <w:r w:rsidRPr="001122CD">
        <w:rPr>
          <w:sz w:val="24"/>
          <w:szCs w:val="24"/>
        </w:rPr>
        <w:t xml:space="preserve">. </w:t>
      </w:r>
      <w:r w:rsidR="005138B2">
        <w:rPr>
          <w:sz w:val="24"/>
          <w:szCs w:val="24"/>
        </w:rPr>
        <w:t>41559/2026</w:t>
      </w:r>
      <w:r w:rsidRPr="001122CD">
        <w:rPr>
          <w:sz w:val="24"/>
          <w:szCs w:val="24"/>
        </w:rPr>
        <w:t xml:space="preserve"> de solicitud de equivalencias </w:t>
      </w:r>
      <w:r w:rsidR="00725B94">
        <w:rPr>
          <w:sz w:val="24"/>
          <w:szCs w:val="24"/>
        </w:rPr>
        <w:t xml:space="preserve">de </w:t>
      </w:r>
      <w:r w:rsidR="005138B2">
        <w:rPr>
          <w:sz w:val="24"/>
          <w:szCs w:val="24"/>
        </w:rPr>
        <w:t xml:space="preserve">Claudia </w:t>
      </w:r>
      <w:proofErr w:type="spellStart"/>
      <w:r w:rsidR="005138B2">
        <w:rPr>
          <w:sz w:val="24"/>
          <w:szCs w:val="24"/>
        </w:rPr>
        <w:t>Maria</w:t>
      </w:r>
      <w:proofErr w:type="spellEnd"/>
      <w:r w:rsidR="005138B2">
        <w:rPr>
          <w:sz w:val="24"/>
          <w:szCs w:val="24"/>
        </w:rPr>
        <w:t xml:space="preserve"> LOMBARDO</w:t>
      </w:r>
      <w:r w:rsidRPr="001122CD">
        <w:rPr>
          <w:sz w:val="24"/>
          <w:szCs w:val="24"/>
        </w:rPr>
        <w:t xml:space="preserve">, DNI </w:t>
      </w:r>
      <w:r w:rsidR="00E56FA6">
        <w:rPr>
          <w:sz w:val="24"/>
          <w:szCs w:val="24"/>
        </w:rPr>
        <w:t>16436360</w:t>
      </w:r>
      <w:r w:rsidRPr="001122CD">
        <w:rPr>
          <w:sz w:val="24"/>
          <w:szCs w:val="24"/>
        </w:rPr>
        <w:t xml:space="preserve">, estudiante de la Carrera de Licenciatura en Enfermería, y según lo analizado por la Comisión de Articulación </w:t>
      </w:r>
      <w:r w:rsidR="003113DA">
        <w:rPr>
          <w:sz w:val="24"/>
          <w:szCs w:val="24"/>
        </w:rPr>
        <w:t>C</w:t>
      </w:r>
      <w:r w:rsidRPr="001122CD">
        <w:rPr>
          <w:sz w:val="24"/>
          <w:szCs w:val="24"/>
        </w:rPr>
        <w:t>urricular, se sugiere</w:t>
      </w:r>
      <w:r w:rsidR="00D24CF7">
        <w:rPr>
          <w:sz w:val="24"/>
          <w:szCs w:val="24"/>
        </w:rPr>
        <w:t xml:space="preserve"> brindar las equivalencias</w:t>
      </w:r>
      <w:r w:rsidR="00AE04F1">
        <w:rPr>
          <w:sz w:val="24"/>
          <w:szCs w:val="24"/>
        </w:rPr>
        <w:t>, de acuerdo a OCA 375/25, las correspondientes al Agrupamiento 1.</w:t>
      </w:r>
    </w:p>
    <w:p w14:paraId="0AB112F8" w14:textId="3C4D3065" w:rsidR="00AE04F1" w:rsidRDefault="00AE04F1" w:rsidP="00E92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Cabe mencionar que la Carrera de </w:t>
      </w:r>
      <w:r w:rsidR="00B7739B">
        <w:rPr>
          <w:sz w:val="24"/>
          <w:szCs w:val="24"/>
        </w:rPr>
        <w:t>Licenciatura</w:t>
      </w:r>
      <w:r>
        <w:rPr>
          <w:sz w:val="24"/>
          <w:szCs w:val="24"/>
        </w:rPr>
        <w:t xml:space="preserve"> en </w:t>
      </w:r>
      <w:r w:rsidR="00B7739B">
        <w:rPr>
          <w:sz w:val="24"/>
          <w:szCs w:val="24"/>
        </w:rPr>
        <w:t>Enfermería</w:t>
      </w:r>
      <w:r>
        <w:rPr>
          <w:sz w:val="24"/>
          <w:szCs w:val="24"/>
        </w:rPr>
        <w:t xml:space="preserve"> de la Universidad Nacional de l</w:t>
      </w:r>
      <w:r w:rsidR="00B7739B">
        <w:rPr>
          <w:sz w:val="24"/>
          <w:szCs w:val="24"/>
        </w:rPr>
        <w:t>a</w:t>
      </w:r>
      <w:r>
        <w:rPr>
          <w:sz w:val="24"/>
          <w:szCs w:val="24"/>
        </w:rPr>
        <w:t xml:space="preserve"> Patagonia San Juan Bosco se encuentra con acreditación vigente, según </w:t>
      </w:r>
      <w:r w:rsidR="000B2193">
        <w:rPr>
          <w:sz w:val="24"/>
          <w:szCs w:val="24"/>
        </w:rPr>
        <w:t>RESFC-2024-183-APN-CONEAU</w:t>
      </w:r>
      <w:r w:rsidR="00D2292F">
        <w:rPr>
          <w:sz w:val="24"/>
          <w:szCs w:val="24"/>
        </w:rPr>
        <w:t>#MCH, verificado en global</w:t>
      </w:r>
      <w:r w:rsidR="001E26ED">
        <w:rPr>
          <w:sz w:val="24"/>
          <w:szCs w:val="24"/>
        </w:rPr>
        <w:t>.coneau.gob.ar/coneauglobal/publico/buscadores</w:t>
      </w:r>
      <w:r w:rsidR="00B7739B">
        <w:rPr>
          <w:sz w:val="24"/>
          <w:szCs w:val="24"/>
        </w:rPr>
        <w:t xml:space="preserve">/acreditación/ </w:t>
      </w:r>
    </w:p>
    <w:p w14:paraId="63ABC591" w14:textId="77777777" w:rsidR="00E9292E" w:rsidRPr="00E9292E" w:rsidRDefault="00E9292E" w:rsidP="00E9292E">
      <w:pPr>
        <w:jc w:val="both"/>
        <w:rPr>
          <w:sz w:val="24"/>
          <w:szCs w:val="24"/>
        </w:rPr>
      </w:pPr>
    </w:p>
    <w:p w14:paraId="643BFB0D" w14:textId="77777777" w:rsidR="00557728" w:rsidRDefault="00557728"/>
    <w:sectPr w:rsidR="00557728" w:rsidSect="00F12A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6C03"/>
    <w:multiLevelType w:val="hybridMultilevel"/>
    <w:tmpl w:val="7E16731E"/>
    <w:lvl w:ilvl="0" w:tplc="B6149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D1B39"/>
    <w:multiLevelType w:val="hybridMultilevel"/>
    <w:tmpl w:val="3E6038F8"/>
    <w:lvl w:ilvl="0" w:tplc="E4809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203875">
    <w:abstractNumId w:val="1"/>
  </w:num>
  <w:num w:numId="2" w16cid:durableId="79563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2E"/>
    <w:rsid w:val="000B2193"/>
    <w:rsid w:val="001E26ED"/>
    <w:rsid w:val="003113DA"/>
    <w:rsid w:val="00325A1D"/>
    <w:rsid w:val="003D4E79"/>
    <w:rsid w:val="005138B2"/>
    <w:rsid w:val="00557728"/>
    <w:rsid w:val="005C5FD2"/>
    <w:rsid w:val="006E358B"/>
    <w:rsid w:val="00725B94"/>
    <w:rsid w:val="007366E8"/>
    <w:rsid w:val="00763C25"/>
    <w:rsid w:val="0082484C"/>
    <w:rsid w:val="008D3610"/>
    <w:rsid w:val="008E22E7"/>
    <w:rsid w:val="008F0883"/>
    <w:rsid w:val="008F6778"/>
    <w:rsid w:val="00920E10"/>
    <w:rsid w:val="009A5DE4"/>
    <w:rsid w:val="00A31E66"/>
    <w:rsid w:val="00AE04F1"/>
    <w:rsid w:val="00AF5593"/>
    <w:rsid w:val="00B07EF9"/>
    <w:rsid w:val="00B7739B"/>
    <w:rsid w:val="00C6095B"/>
    <w:rsid w:val="00C82CAD"/>
    <w:rsid w:val="00CA1791"/>
    <w:rsid w:val="00D2292F"/>
    <w:rsid w:val="00D24CF7"/>
    <w:rsid w:val="00E56FA6"/>
    <w:rsid w:val="00E9292E"/>
    <w:rsid w:val="00EB091C"/>
    <w:rsid w:val="00EC1B83"/>
    <w:rsid w:val="00EF1DFC"/>
    <w:rsid w:val="00F12A3E"/>
    <w:rsid w:val="00F137C0"/>
    <w:rsid w:val="00F30968"/>
    <w:rsid w:val="00F3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FAC1"/>
  <w15:chartTrackingRefBased/>
  <w15:docId w15:val="{8C8E2B23-AB3F-4CA8-82E2-B539D72F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2E"/>
  </w:style>
  <w:style w:type="paragraph" w:styleId="Ttulo1">
    <w:name w:val="heading 1"/>
    <w:basedOn w:val="Normal"/>
    <w:next w:val="Normal"/>
    <w:link w:val="Ttulo1Car"/>
    <w:uiPriority w:val="9"/>
    <w:qFormat/>
    <w:rsid w:val="00E92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2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2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2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2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2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2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2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2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2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29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29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29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29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29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29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2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2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2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29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29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29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2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29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2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514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orosco</dc:creator>
  <cp:keywords/>
  <dc:description/>
  <cp:lastModifiedBy>laura orosco</cp:lastModifiedBy>
  <cp:revision>10</cp:revision>
  <dcterms:created xsi:type="dcterms:W3CDTF">2026-06-08T18:35:00Z</dcterms:created>
  <dcterms:modified xsi:type="dcterms:W3CDTF">2026-06-08T18:48:00Z</dcterms:modified>
</cp:coreProperties>
</file>