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8566" w14:textId="13D8F234" w:rsidR="00557728" w:rsidRPr="001122CD" w:rsidRDefault="001122CD" w:rsidP="001122CD">
      <w:p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De acuerdo con el</w:t>
      </w:r>
      <w:r w:rsidR="009F28FF" w:rsidRPr="001122CD">
        <w:rPr>
          <w:sz w:val="24"/>
          <w:szCs w:val="24"/>
        </w:rPr>
        <w:t xml:space="preserve"> </w:t>
      </w:r>
      <w:proofErr w:type="spellStart"/>
      <w:r w:rsidR="009F28FF" w:rsidRPr="001122CD">
        <w:rPr>
          <w:sz w:val="24"/>
          <w:szCs w:val="24"/>
        </w:rPr>
        <w:t>Exp</w:t>
      </w:r>
      <w:proofErr w:type="spellEnd"/>
      <w:r w:rsidR="009F28FF" w:rsidRPr="001122CD">
        <w:rPr>
          <w:sz w:val="24"/>
          <w:szCs w:val="24"/>
        </w:rPr>
        <w:t>. 7413/2026 de solicitud de equivalencias de Morena CEBEY, DNI 44007195, estudiante de la Carrera de Licenciatura en Enfermería, y según lo analizado por la Comisión de Articulación curricular, se sugieren brindar las siguientes equivalencias en el Plan de Estudios (OCS 2337/17):</w:t>
      </w:r>
    </w:p>
    <w:p w14:paraId="55674DF3" w14:textId="37EDE380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“Bases Fundamentales de Enfermería”</w:t>
      </w:r>
    </w:p>
    <w:p w14:paraId="322E4D31" w14:textId="23BF5B16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“Dimensión </w:t>
      </w:r>
      <w:r w:rsidR="001122CD" w:rsidRPr="001122CD">
        <w:rPr>
          <w:sz w:val="24"/>
          <w:szCs w:val="24"/>
        </w:rPr>
        <w:t>Socio humanística</w:t>
      </w:r>
      <w:r w:rsidRPr="001122CD">
        <w:rPr>
          <w:sz w:val="24"/>
          <w:szCs w:val="24"/>
        </w:rPr>
        <w:t xml:space="preserve"> I”</w:t>
      </w:r>
    </w:p>
    <w:p w14:paraId="707278DB" w14:textId="02F9D393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“Dimensión </w:t>
      </w:r>
      <w:r w:rsidR="001122CD" w:rsidRPr="001122CD">
        <w:rPr>
          <w:sz w:val="24"/>
          <w:szCs w:val="24"/>
        </w:rPr>
        <w:t>Socio humanística</w:t>
      </w:r>
      <w:r w:rsidRPr="001122CD">
        <w:rPr>
          <w:sz w:val="24"/>
          <w:szCs w:val="24"/>
        </w:rPr>
        <w:t xml:space="preserve"> II”</w:t>
      </w:r>
    </w:p>
    <w:p w14:paraId="026DE28F" w14:textId="3AF566D1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“Biología Humana y Salud I”</w:t>
      </w:r>
    </w:p>
    <w:p w14:paraId="1E40FB4A" w14:textId="50DD5FB6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“Biología Humana y Salud II”</w:t>
      </w:r>
    </w:p>
    <w:p w14:paraId="257D3EBC" w14:textId="0D04D9F5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“Sociedad, Estado y </w:t>
      </w:r>
      <w:r w:rsidR="001122CD" w:rsidRPr="001122CD">
        <w:rPr>
          <w:sz w:val="24"/>
          <w:szCs w:val="24"/>
        </w:rPr>
        <w:t>Políticas</w:t>
      </w:r>
      <w:r w:rsidRPr="001122CD">
        <w:rPr>
          <w:sz w:val="24"/>
          <w:szCs w:val="24"/>
        </w:rPr>
        <w:t xml:space="preserve"> de Salud”</w:t>
      </w:r>
    </w:p>
    <w:p w14:paraId="54E74BB6" w14:textId="31938159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 xml:space="preserve">“Principios de la </w:t>
      </w:r>
      <w:r w:rsidR="001122CD" w:rsidRPr="001122CD">
        <w:rPr>
          <w:sz w:val="24"/>
          <w:szCs w:val="24"/>
        </w:rPr>
        <w:t>Terapéutica</w:t>
      </w:r>
      <w:r w:rsidRPr="001122CD">
        <w:rPr>
          <w:sz w:val="24"/>
          <w:szCs w:val="24"/>
        </w:rPr>
        <w:t xml:space="preserve"> </w:t>
      </w:r>
      <w:r w:rsidR="001122CD" w:rsidRPr="001122CD">
        <w:rPr>
          <w:sz w:val="24"/>
          <w:szCs w:val="24"/>
        </w:rPr>
        <w:t>Farmacológica</w:t>
      </w:r>
      <w:r w:rsidRPr="001122CD">
        <w:rPr>
          <w:sz w:val="24"/>
          <w:szCs w:val="24"/>
        </w:rPr>
        <w:t xml:space="preserve"> y </w:t>
      </w:r>
      <w:r w:rsidR="001122CD" w:rsidRPr="001122CD">
        <w:rPr>
          <w:sz w:val="24"/>
          <w:szCs w:val="24"/>
        </w:rPr>
        <w:t>Dietética</w:t>
      </w:r>
      <w:r w:rsidRPr="001122CD">
        <w:rPr>
          <w:sz w:val="24"/>
          <w:szCs w:val="24"/>
        </w:rPr>
        <w:t>”</w:t>
      </w:r>
    </w:p>
    <w:p w14:paraId="72473F0E" w14:textId="654ECA7D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</w:t>
      </w:r>
      <w:r w:rsidR="001122CD" w:rsidRPr="001122CD">
        <w:rPr>
          <w:sz w:val="24"/>
          <w:szCs w:val="24"/>
        </w:rPr>
        <w:t>Prevención</w:t>
      </w:r>
      <w:r w:rsidRPr="001122CD">
        <w:rPr>
          <w:sz w:val="24"/>
          <w:szCs w:val="24"/>
        </w:rPr>
        <w:t xml:space="preserve"> de las Infecciones Asociadas al cuidado de la Salud”</w:t>
      </w:r>
    </w:p>
    <w:p w14:paraId="1E082A08" w14:textId="37D12E9E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“Epidemiologia Social y Comunitaria”</w:t>
      </w:r>
    </w:p>
    <w:p w14:paraId="740BC7B2" w14:textId="5F01E6F4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</w:t>
      </w:r>
      <w:r w:rsidR="001122CD" w:rsidRPr="001122CD">
        <w:rPr>
          <w:sz w:val="24"/>
          <w:szCs w:val="24"/>
        </w:rPr>
        <w:t>Dimensión</w:t>
      </w:r>
      <w:r w:rsidRPr="001122CD">
        <w:rPr>
          <w:sz w:val="24"/>
          <w:szCs w:val="24"/>
        </w:rPr>
        <w:t xml:space="preserve"> </w:t>
      </w:r>
      <w:r w:rsidR="001122CD" w:rsidRPr="001122CD">
        <w:rPr>
          <w:sz w:val="24"/>
          <w:szCs w:val="24"/>
        </w:rPr>
        <w:t>Filosófica</w:t>
      </w:r>
      <w:r w:rsidRPr="001122CD">
        <w:rPr>
          <w:sz w:val="24"/>
          <w:szCs w:val="24"/>
        </w:rPr>
        <w:t xml:space="preserve"> de </w:t>
      </w:r>
      <w:r w:rsidR="001122CD" w:rsidRPr="001122CD">
        <w:rPr>
          <w:sz w:val="24"/>
          <w:szCs w:val="24"/>
        </w:rPr>
        <w:t>Enfermería</w:t>
      </w:r>
      <w:r w:rsidRPr="001122CD">
        <w:rPr>
          <w:sz w:val="24"/>
          <w:szCs w:val="24"/>
        </w:rPr>
        <w:t>”</w:t>
      </w:r>
    </w:p>
    <w:p w14:paraId="54E938BF" w14:textId="6FB4E354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</w:t>
      </w:r>
      <w:r w:rsidR="001122CD" w:rsidRPr="001122CD">
        <w:rPr>
          <w:sz w:val="24"/>
          <w:szCs w:val="24"/>
        </w:rPr>
        <w:t>Investigación</w:t>
      </w:r>
      <w:r w:rsidRPr="001122CD">
        <w:rPr>
          <w:sz w:val="24"/>
          <w:szCs w:val="24"/>
        </w:rPr>
        <w:t xml:space="preserve"> en </w:t>
      </w:r>
      <w:r w:rsidR="001122CD" w:rsidRPr="001122CD">
        <w:rPr>
          <w:sz w:val="24"/>
          <w:szCs w:val="24"/>
        </w:rPr>
        <w:t>Enfermería</w:t>
      </w:r>
      <w:r w:rsidRPr="001122CD">
        <w:rPr>
          <w:sz w:val="24"/>
          <w:szCs w:val="24"/>
        </w:rPr>
        <w:t xml:space="preserve"> I”</w:t>
      </w:r>
    </w:p>
    <w:p w14:paraId="70775625" w14:textId="5D04A136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</w:t>
      </w:r>
      <w:r w:rsidR="001122CD" w:rsidRPr="001122CD">
        <w:rPr>
          <w:sz w:val="24"/>
          <w:szCs w:val="24"/>
        </w:rPr>
        <w:t>Enfermería</w:t>
      </w:r>
      <w:r w:rsidRPr="001122CD">
        <w:rPr>
          <w:sz w:val="24"/>
          <w:szCs w:val="24"/>
        </w:rPr>
        <w:t xml:space="preserve"> Comunitaria I”</w:t>
      </w:r>
    </w:p>
    <w:p w14:paraId="25ED8520" w14:textId="2104E469" w:rsidR="009F28FF" w:rsidRPr="001122CD" w:rsidRDefault="009F28FF" w:rsidP="001122C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122CD">
        <w:rPr>
          <w:sz w:val="24"/>
          <w:szCs w:val="24"/>
        </w:rPr>
        <w:t>“</w:t>
      </w:r>
      <w:r w:rsidR="001122CD" w:rsidRPr="001122CD">
        <w:rPr>
          <w:sz w:val="24"/>
          <w:szCs w:val="24"/>
        </w:rPr>
        <w:t>Sociología</w:t>
      </w:r>
      <w:r w:rsidRPr="001122CD">
        <w:rPr>
          <w:sz w:val="24"/>
          <w:szCs w:val="24"/>
        </w:rPr>
        <w:t xml:space="preserve"> y Salud”</w:t>
      </w:r>
    </w:p>
    <w:p w14:paraId="53574E56" w14:textId="77777777" w:rsidR="001122CD" w:rsidRDefault="001122CD" w:rsidP="001122CD"/>
    <w:sectPr w:rsidR="001122CD" w:rsidSect="00F12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D1B39"/>
    <w:multiLevelType w:val="hybridMultilevel"/>
    <w:tmpl w:val="3E6038F8"/>
    <w:lvl w:ilvl="0" w:tplc="E4809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2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FF"/>
    <w:rsid w:val="001122CD"/>
    <w:rsid w:val="00557728"/>
    <w:rsid w:val="005C5FD2"/>
    <w:rsid w:val="008F0883"/>
    <w:rsid w:val="009F28FF"/>
    <w:rsid w:val="00C82CAD"/>
    <w:rsid w:val="00F1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C60"/>
  <w15:chartTrackingRefBased/>
  <w15:docId w15:val="{B1652B71-DD74-4D9E-A2EC-01DF9E41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2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2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2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2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2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28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28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2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28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2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2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28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28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28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2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28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2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orosco</dc:creator>
  <cp:keywords/>
  <dc:description/>
  <cp:lastModifiedBy>laura orosco</cp:lastModifiedBy>
  <cp:revision>1</cp:revision>
  <dcterms:created xsi:type="dcterms:W3CDTF">2026-06-08T16:52:00Z</dcterms:created>
  <dcterms:modified xsi:type="dcterms:W3CDTF">2026-06-08T17:07:00Z</dcterms:modified>
</cp:coreProperties>
</file>